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7EA07D" w14:textId="692A1B03" w:rsidR="009B30CF" w:rsidRDefault="00C86205" w:rsidP="00C86205">
      <w:pPr>
        <w:jc w:val="right"/>
      </w:pPr>
      <w:r>
        <w:rPr>
          <w:rFonts w:hint="eastAsia"/>
        </w:rPr>
        <w:t>年　月　日</w:t>
      </w:r>
    </w:p>
    <w:p w14:paraId="38B243F3" w14:textId="77777777" w:rsidR="00C86205" w:rsidRDefault="00C86205"/>
    <w:p w14:paraId="7D2318A1" w14:textId="25EDDC4A" w:rsidR="00C86205" w:rsidRDefault="00BF2105">
      <w:r>
        <w:rPr>
          <w:rFonts w:hint="eastAsia"/>
        </w:rPr>
        <w:t>令和8年度</w:t>
      </w:r>
      <w:r w:rsidR="00C86205" w:rsidRPr="00C86205">
        <w:t>GX戦略地域制度におけるコンビナート等</w:t>
      </w:r>
    </w:p>
    <w:p w14:paraId="6543A4AF" w14:textId="3220C785" w:rsidR="00C86205" w:rsidRDefault="00C86205">
      <w:r w:rsidRPr="00C86205">
        <w:t>再生に向けた事業化促進事業</w:t>
      </w:r>
      <w:r>
        <w:rPr>
          <w:rFonts w:hint="eastAsia"/>
        </w:rPr>
        <w:t>事務局</w:t>
      </w:r>
      <w:r w:rsidR="000B1F79">
        <w:rPr>
          <w:rFonts w:hint="eastAsia"/>
        </w:rPr>
        <w:t xml:space="preserve"> </w:t>
      </w:r>
      <w:r>
        <w:rPr>
          <w:rFonts w:hint="eastAsia"/>
        </w:rPr>
        <w:t>御中</w:t>
      </w:r>
    </w:p>
    <w:p w14:paraId="1804C8FF" w14:textId="77777777" w:rsidR="00C86205" w:rsidRDefault="00C86205" w:rsidP="00C86205">
      <w:pPr>
        <w:jc w:val="center"/>
      </w:pPr>
    </w:p>
    <w:p w14:paraId="2D80E269" w14:textId="2C21039A" w:rsidR="00C86205" w:rsidRDefault="00642704" w:rsidP="00C86205">
      <w:pPr>
        <w:wordWrap w:val="0"/>
        <w:jc w:val="right"/>
        <w:rPr>
          <w:lang w:eastAsia="zh-TW"/>
        </w:rPr>
      </w:pPr>
      <w:r>
        <w:rPr>
          <w:rFonts w:hint="eastAsia"/>
          <w:lang w:eastAsia="zh-TW"/>
        </w:rPr>
        <w:t>選定</w:t>
      </w:r>
      <w:r w:rsidR="00C86205">
        <w:rPr>
          <w:rFonts w:hint="eastAsia"/>
          <w:lang w:eastAsia="zh-TW"/>
        </w:rPr>
        <w:t xml:space="preserve">地方公共団体名　　　　　　　　　　</w:t>
      </w:r>
    </w:p>
    <w:p w14:paraId="6597C650" w14:textId="77777777" w:rsidR="00C86205" w:rsidRDefault="00C86205" w:rsidP="00C86205">
      <w:pPr>
        <w:jc w:val="center"/>
        <w:rPr>
          <w:lang w:eastAsia="zh-TW"/>
        </w:rPr>
      </w:pPr>
    </w:p>
    <w:p w14:paraId="63767A23" w14:textId="77777777" w:rsidR="00CB013D" w:rsidRDefault="00CB013D" w:rsidP="00C86205">
      <w:pPr>
        <w:jc w:val="center"/>
        <w:rPr>
          <w:lang w:eastAsia="zh-TW"/>
        </w:rPr>
      </w:pPr>
    </w:p>
    <w:p w14:paraId="09036E92" w14:textId="7F8F3E46" w:rsidR="00C86205" w:rsidRPr="00BF2105" w:rsidRDefault="00BF2105" w:rsidP="00BF2105">
      <w:pPr>
        <w:jc w:val="center"/>
        <w:rPr>
          <w:sz w:val="24"/>
          <w:szCs w:val="28"/>
        </w:rPr>
      </w:pPr>
      <w:r>
        <w:rPr>
          <w:rFonts w:hint="eastAsia"/>
          <w:sz w:val="24"/>
          <w:szCs w:val="28"/>
        </w:rPr>
        <w:t>令和８年度</w:t>
      </w:r>
      <w:r w:rsidR="00C86205" w:rsidRPr="00C86205">
        <w:rPr>
          <w:sz w:val="24"/>
          <w:szCs w:val="28"/>
        </w:rPr>
        <w:t>GX戦略地域制度におけるコンビナート等再生に向けた事業化促進事業</w:t>
      </w:r>
      <w:r w:rsidR="00C86205" w:rsidRPr="00C86205">
        <w:rPr>
          <w:rFonts w:hint="eastAsia"/>
          <w:sz w:val="24"/>
          <w:szCs w:val="28"/>
        </w:rPr>
        <w:t>の応募に向け</w:t>
      </w:r>
      <w:r w:rsidR="00642704">
        <w:rPr>
          <w:rFonts w:hint="eastAsia"/>
          <w:sz w:val="24"/>
          <w:szCs w:val="28"/>
        </w:rPr>
        <w:t>た</w:t>
      </w:r>
      <w:r w:rsidR="00C86205" w:rsidRPr="00C86205">
        <w:rPr>
          <w:rFonts w:hint="eastAsia"/>
          <w:sz w:val="24"/>
          <w:szCs w:val="28"/>
        </w:rPr>
        <w:t>推薦状</w:t>
      </w:r>
    </w:p>
    <w:p w14:paraId="26987581" w14:textId="77777777" w:rsidR="00C86205" w:rsidRPr="00BF2105" w:rsidRDefault="00C86205" w:rsidP="00C86205">
      <w:pPr>
        <w:jc w:val="center"/>
      </w:pPr>
    </w:p>
    <w:p w14:paraId="31626049" w14:textId="77777777" w:rsidR="00C86205" w:rsidRDefault="00C86205" w:rsidP="00C86205">
      <w:pPr>
        <w:jc w:val="center"/>
      </w:pPr>
    </w:p>
    <w:p w14:paraId="5E5D9C23" w14:textId="5F89C0F6" w:rsidR="00C86205" w:rsidRDefault="00C86205" w:rsidP="00C86205">
      <w:pPr>
        <w:jc w:val="left"/>
      </w:pPr>
      <w:r>
        <w:rPr>
          <w:rFonts w:hint="eastAsia"/>
        </w:rPr>
        <w:t xml:space="preserve">　</w:t>
      </w:r>
      <w:r w:rsidRPr="00C86205">
        <w:rPr>
          <w:rFonts w:hint="eastAsia"/>
        </w:rPr>
        <w:t>本事業は</w:t>
      </w:r>
      <w:r w:rsidR="00BF2105" w:rsidRPr="00BF2105">
        <w:rPr>
          <w:rFonts w:hint="eastAsia"/>
        </w:rPr>
        <w:t>「</w:t>
      </w:r>
      <w:r w:rsidR="00BF2105" w:rsidRPr="00BF2105">
        <w:t>GX戦略地域制度」における「コンビナート等再生型」の有望地域</w:t>
      </w:r>
      <w:r w:rsidRPr="00C86205">
        <w:t>の計画申請において掲げた都道府県又は政令指定都市の全体構想と合致しているため、</w:t>
      </w:r>
      <w:r w:rsidR="00AE7917">
        <w:rPr>
          <w:rFonts w:hint="eastAsia"/>
        </w:rPr>
        <w:t>選定</w:t>
      </w:r>
      <w:r>
        <w:rPr>
          <w:rFonts w:hint="eastAsia"/>
        </w:rPr>
        <w:t>地方公共団体として</w:t>
      </w:r>
      <w:r w:rsidRPr="00C86205">
        <w:t>推薦いたします。</w:t>
      </w:r>
    </w:p>
    <w:p w14:paraId="27101E78" w14:textId="7CC7E27A" w:rsidR="00C86205" w:rsidRDefault="00C86205" w:rsidP="00C86205">
      <w:pPr>
        <w:jc w:val="left"/>
      </w:pPr>
    </w:p>
    <w:p w14:paraId="2BA8876B" w14:textId="77777777" w:rsidR="00C86205" w:rsidRDefault="00C86205" w:rsidP="00C86205">
      <w:pPr>
        <w:pStyle w:val="aa"/>
      </w:pPr>
      <w:r>
        <w:rPr>
          <w:rFonts w:hint="eastAsia"/>
        </w:rPr>
        <w:t>記</w:t>
      </w:r>
    </w:p>
    <w:p w14:paraId="40202141" w14:textId="77777777" w:rsidR="00C86205" w:rsidRDefault="00C86205" w:rsidP="00C86205"/>
    <w:p w14:paraId="6E6F3BA0" w14:textId="4AADB56B" w:rsidR="00C86205" w:rsidRDefault="00C86205" w:rsidP="00C86205">
      <w:pPr>
        <w:jc w:val="left"/>
      </w:pPr>
      <w:r>
        <w:rPr>
          <w:rFonts w:hint="eastAsia"/>
        </w:rPr>
        <w:t>＜推薦対象事業＞</w:t>
      </w:r>
    </w:p>
    <w:tbl>
      <w:tblPr>
        <w:tblW w:w="508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99" w:type="dxa"/>
          <w:right w:w="99" w:type="dxa"/>
        </w:tblCellMar>
        <w:tblLook w:val="0000" w:firstRow="0" w:lastRow="0" w:firstColumn="0" w:lastColumn="0" w:noHBand="0" w:noVBand="0"/>
      </w:tblPr>
      <w:tblGrid>
        <w:gridCol w:w="1984"/>
        <w:gridCol w:w="6643"/>
      </w:tblGrid>
      <w:tr w:rsidR="00C86205" w:rsidRPr="00501344" w14:paraId="2F832623" w14:textId="77777777" w:rsidTr="00AE7917">
        <w:trPr>
          <w:cantSplit/>
          <w:trHeight w:val="60"/>
        </w:trPr>
        <w:tc>
          <w:tcPr>
            <w:tcW w:w="1150" w:type="pct"/>
            <w:vAlign w:val="center"/>
          </w:tcPr>
          <w:p w14:paraId="46496CC3" w14:textId="71D98932" w:rsidR="00C86205" w:rsidRPr="00501344" w:rsidRDefault="00AE7917" w:rsidP="00B945CA">
            <w:pPr>
              <w:rPr>
                <w:rFonts w:asciiTheme="minorEastAsia" w:hAnsiTheme="minorEastAsia"/>
                <w:bCs/>
                <w:sz w:val="22"/>
              </w:rPr>
            </w:pPr>
            <w:r>
              <w:rPr>
                <w:rFonts w:asciiTheme="minorEastAsia" w:hAnsiTheme="minorEastAsia" w:hint="eastAsia"/>
                <w:bCs/>
                <w:sz w:val="22"/>
              </w:rPr>
              <w:t>間接補助事業名称</w:t>
            </w:r>
          </w:p>
        </w:tc>
        <w:tc>
          <w:tcPr>
            <w:tcW w:w="3850" w:type="pct"/>
            <w:vAlign w:val="center"/>
          </w:tcPr>
          <w:p w14:paraId="09DE482A" w14:textId="77777777" w:rsidR="00C86205" w:rsidRPr="00501344" w:rsidRDefault="00C86205" w:rsidP="00B945CA">
            <w:pPr>
              <w:rPr>
                <w:rFonts w:asciiTheme="minorEastAsia" w:hAnsiTheme="minorEastAsia"/>
                <w:bCs/>
                <w:sz w:val="22"/>
              </w:rPr>
            </w:pPr>
          </w:p>
        </w:tc>
      </w:tr>
      <w:tr w:rsidR="00C86205" w:rsidRPr="00501344" w14:paraId="76CEC9CC" w14:textId="77777777" w:rsidTr="00AE7917">
        <w:trPr>
          <w:cantSplit/>
          <w:trHeight w:val="280"/>
        </w:trPr>
        <w:tc>
          <w:tcPr>
            <w:tcW w:w="1150" w:type="pct"/>
            <w:vAlign w:val="center"/>
          </w:tcPr>
          <w:p w14:paraId="5C915BA6" w14:textId="07CBB120" w:rsidR="00C86205" w:rsidRPr="00501344" w:rsidRDefault="00AE7917" w:rsidP="00B945CA">
            <w:pPr>
              <w:rPr>
                <w:rFonts w:asciiTheme="minorEastAsia" w:hAnsiTheme="minorEastAsia"/>
                <w:bCs/>
                <w:sz w:val="22"/>
              </w:rPr>
            </w:pPr>
            <w:r>
              <w:rPr>
                <w:rFonts w:asciiTheme="minorEastAsia" w:hAnsiTheme="minorEastAsia" w:hint="eastAsia"/>
                <w:bCs/>
                <w:sz w:val="22"/>
              </w:rPr>
              <w:t>幹事</w:t>
            </w:r>
            <w:r w:rsidR="00535E6D">
              <w:rPr>
                <w:rFonts w:asciiTheme="minorEastAsia" w:hAnsiTheme="minorEastAsia" w:hint="eastAsia"/>
                <w:bCs/>
                <w:sz w:val="22"/>
              </w:rPr>
              <w:t>企業</w:t>
            </w:r>
            <w:r w:rsidR="00CB013D">
              <w:rPr>
                <w:rFonts w:asciiTheme="minorEastAsia" w:hAnsiTheme="minorEastAsia" w:hint="eastAsia"/>
                <w:bCs/>
                <w:sz w:val="22"/>
              </w:rPr>
              <w:t>名</w:t>
            </w:r>
          </w:p>
        </w:tc>
        <w:tc>
          <w:tcPr>
            <w:tcW w:w="3850" w:type="pct"/>
            <w:vAlign w:val="center"/>
          </w:tcPr>
          <w:p w14:paraId="4F75D73B" w14:textId="77777777" w:rsidR="00C86205" w:rsidRPr="00501344" w:rsidRDefault="00C86205" w:rsidP="00B945CA">
            <w:pPr>
              <w:rPr>
                <w:rFonts w:asciiTheme="minorEastAsia" w:hAnsiTheme="minorEastAsia"/>
                <w:bCs/>
                <w:sz w:val="22"/>
              </w:rPr>
            </w:pPr>
          </w:p>
        </w:tc>
      </w:tr>
      <w:tr w:rsidR="00C86205" w:rsidRPr="00501344" w14:paraId="22A6C46F" w14:textId="77777777" w:rsidTr="00AE7917">
        <w:trPr>
          <w:cantSplit/>
          <w:trHeight w:val="396"/>
        </w:trPr>
        <w:tc>
          <w:tcPr>
            <w:tcW w:w="1150" w:type="pct"/>
            <w:vAlign w:val="center"/>
          </w:tcPr>
          <w:p w14:paraId="5A28F784" w14:textId="465C966D" w:rsidR="00C86205" w:rsidRPr="00501344" w:rsidRDefault="00CB013D" w:rsidP="00B945CA">
            <w:pPr>
              <w:rPr>
                <w:rFonts w:asciiTheme="minorEastAsia" w:hAnsiTheme="minorEastAsia"/>
                <w:bCs/>
                <w:sz w:val="22"/>
              </w:rPr>
            </w:pPr>
            <w:r>
              <w:rPr>
                <w:rFonts w:asciiTheme="minorEastAsia" w:hAnsiTheme="minorEastAsia" w:hint="eastAsia"/>
                <w:bCs/>
                <w:sz w:val="22"/>
              </w:rPr>
              <w:t>エリア</w:t>
            </w:r>
            <w:r w:rsidR="006136DD">
              <w:rPr>
                <w:rFonts w:asciiTheme="minorEastAsia" w:hAnsiTheme="minorEastAsia" w:hint="eastAsia"/>
                <w:bCs/>
                <w:sz w:val="22"/>
              </w:rPr>
              <w:t>・施設</w:t>
            </w:r>
            <w:r>
              <w:rPr>
                <w:rFonts w:asciiTheme="minorEastAsia" w:hAnsiTheme="minorEastAsia" w:hint="eastAsia"/>
                <w:bCs/>
                <w:sz w:val="22"/>
              </w:rPr>
              <w:t>名称</w:t>
            </w:r>
          </w:p>
        </w:tc>
        <w:tc>
          <w:tcPr>
            <w:tcW w:w="3850" w:type="pct"/>
            <w:vAlign w:val="center"/>
          </w:tcPr>
          <w:p w14:paraId="70AC7238" w14:textId="77777777" w:rsidR="00C86205" w:rsidRPr="00501344" w:rsidRDefault="00C86205" w:rsidP="00B945CA">
            <w:pPr>
              <w:rPr>
                <w:rFonts w:asciiTheme="minorEastAsia" w:hAnsiTheme="minorEastAsia"/>
                <w:bCs/>
                <w:sz w:val="22"/>
              </w:rPr>
            </w:pPr>
          </w:p>
        </w:tc>
      </w:tr>
      <w:tr w:rsidR="00CB013D" w:rsidRPr="00501344" w14:paraId="755E6A6B" w14:textId="77777777" w:rsidTr="00AE7917">
        <w:trPr>
          <w:cantSplit/>
          <w:trHeight w:val="396"/>
        </w:trPr>
        <w:tc>
          <w:tcPr>
            <w:tcW w:w="1150" w:type="pct"/>
            <w:vAlign w:val="center"/>
          </w:tcPr>
          <w:p w14:paraId="766727F0" w14:textId="6CEF95BC" w:rsidR="00CB013D" w:rsidRDefault="009D4F75" w:rsidP="00B945CA">
            <w:pPr>
              <w:rPr>
                <w:rFonts w:asciiTheme="minorEastAsia" w:hAnsiTheme="minorEastAsia"/>
                <w:bCs/>
                <w:sz w:val="22"/>
              </w:rPr>
            </w:pPr>
            <w:r>
              <w:rPr>
                <w:rFonts w:asciiTheme="minorEastAsia" w:hAnsiTheme="minorEastAsia" w:hint="eastAsia"/>
                <w:bCs/>
                <w:sz w:val="22"/>
              </w:rPr>
              <w:t>所在地（住所）</w:t>
            </w:r>
          </w:p>
        </w:tc>
        <w:tc>
          <w:tcPr>
            <w:tcW w:w="3850" w:type="pct"/>
            <w:vAlign w:val="center"/>
          </w:tcPr>
          <w:p w14:paraId="6E740E88" w14:textId="77777777" w:rsidR="00CB013D" w:rsidRPr="00501344" w:rsidRDefault="00CB013D" w:rsidP="00B945CA">
            <w:pPr>
              <w:rPr>
                <w:rFonts w:asciiTheme="minorEastAsia" w:hAnsiTheme="minorEastAsia"/>
                <w:bCs/>
                <w:sz w:val="22"/>
              </w:rPr>
            </w:pPr>
          </w:p>
        </w:tc>
      </w:tr>
    </w:tbl>
    <w:p w14:paraId="4D2111EB" w14:textId="77777777" w:rsidR="00C86205" w:rsidRDefault="00C86205" w:rsidP="00C86205">
      <w:pPr>
        <w:jc w:val="left"/>
      </w:pPr>
    </w:p>
    <w:p w14:paraId="211A4974" w14:textId="508A955D" w:rsidR="008E1F59" w:rsidRDefault="008E1F59">
      <w:pPr>
        <w:widowControl/>
        <w:jc w:val="left"/>
      </w:pPr>
      <w:r>
        <w:br w:type="page"/>
      </w:r>
    </w:p>
    <w:p w14:paraId="6F90E1B5" w14:textId="442A7A7B" w:rsidR="00C86205" w:rsidRDefault="00B70D57" w:rsidP="00C86205">
      <w:r>
        <w:rPr>
          <w:rFonts w:hint="eastAsia"/>
        </w:rPr>
        <w:lastRenderedPageBreak/>
        <w:t>＜全体構想概要＞</w:t>
      </w:r>
    </w:p>
    <w:tbl>
      <w:tblPr>
        <w:tblStyle w:val="ae"/>
        <w:tblW w:w="0" w:type="auto"/>
        <w:tblLook w:val="04A0" w:firstRow="1" w:lastRow="0" w:firstColumn="1" w:lastColumn="0" w:noHBand="0" w:noVBand="1"/>
      </w:tblPr>
      <w:tblGrid>
        <w:gridCol w:w="8494"/>
      </w:tblGrid>
      <w:tr w:rsidR="00B70D57" w14:paraId="766205F1" w14:textId="77777777" w:rsidTr="00B70D57">
        <w:tc>
          <w:tcPr>
            <w:tcW w:w="8494" w:type="dxa"/>
          </w:tcPr>
          <w:p w14:paraId="4DF9C1B2" w14:textId="32D14582" w:rsidR="00B70D57" w:rsidRDefault="00B70D57" w:rsidP="00C86205">
            <w:r w:rsidRPr="00BF2105">
              <w:rPr>
                <w:rFonts w:hint="eastAsia"/>
              </w:rPr>
              <w:t>「</w:t>
            </w:r>
            <w:r w:rsidRPr="00BF2105">
              <w:t>GX戦略地域制度」における「コンビナート等再生型」の有望地域</w:t>
            </w:r>
            <w:r w:rsidRPr="00C86205">
              <w:t>の計画申請において</w:t>
            </w:r>
            <w:r w:rsidR="00844898">
              <w:rPr>
                <w:rFonts w:hint="eastAsia"/>
              </w:rPr>
              <w:t>提出した全体構想の概要を記載すること</w:t>
            </w:r>
          </w:p>
          <w:p w14:paraId="72AA7563" w14:textId="77777777" w:rsidR="00B70D57" w:rsidRDefault="00B70D57" w:rsidP="00C86205"/>
          <w:p w14:paraId="3CAFFD6F" w14:textId="77777777" w:rsidR="00B70D57" w:rsidRDefault="00B70D57" w:rsidP="00C86205"/>
          <w:p w14:paraId="2B2239B3" w14:textId="77777777" w:rsidR="00B70D57" w:rsidRDefault="00B70D57" w:rsidP="00C86205"/>
          <w:p w14:paraId="03B782F9" w14:textId="77777777" w:rsidR="00B70D57" w:rsidRDefault="00B70D57" w:rsidP="00C86205"/>
          <w:p w14:paraId="4CC8AC67" w14:textId="77777777" w:rsidR="00B70D57" w:rsidRDefault="00B70D57" w:rsidP="00C86205"/>
          <w:p w14:paraId="6A3FF7D9" w14:textId="77777777" w:rsidR="00B70D57" w:rsidRDefault="00B70D57" w:rsidP="00C86205"/>
          <w:p w14:paraId="26BEFAEC" w14:textId="77777777" w:rsidR="00B70D57" w:rsidRDefault="00B70D57" w:rsidP="00C86205"/>
          <w:p w14:paraId="136C488D" w14:textId="77777777" w:rsidR="00B70D57" w:rsidRDefault="00B70D57" w:rsidP="00C86205"/>
          <w:p w14:paraId="690CE30C" w14:textId="77777777" w:rsidR="00B70D57" w:rsidRDefault="00B70D57" w:rsidP="00C86205"/>
          <w:p w14:paraId="78249AAB" w14:textId="77777777" w:rsidR="00B70D57" w:rsidRDefault="00B70D57" w:rsidP="00C86205"/>
          <w:p w14:paraId="75A09CB1" w14:textId="77777777" w:rsidR="00B70D57" w:rsidRDefault="00B70D57" w:rsidP="00C86205"/>
          <w:p w14:paraId="25509719" w14:textId="77777777" w:rsidR="00B70D57" w:rsidRDefault="00B70D57" w:rsidP="00C86205"/>
          <w:p w14:paraId="5741C7AE" w14:textId="77777777" w:rsidR="00B70D57" w:rsidRDefault="00B70D57" w:rsidP="00C86205"/>
          <w:p w14:paraId="4A7581F5" w14:textId="77777777" w:rsidR="00B70D57" w:rsidRDefault="00B70D57" w:rsidP="00C86205"/>
          <w:p w14:paraId="4ACC0322" w14:textId="77777777" w:rsidR="00B70D57" w:rsidRDefault="00B70D57" w:rsidP="00C86205"/>
          <w:p w14:paraId="33402810" w14:textId="77777777" w:rsidR="00B70D57" w:rsidRDefault="00B70D57" w:rsidP="00C86205"/>
          <w:p w14:paraId="266CBDC8" w14:textId="77777777" w:rsidR="00B70D57" w:rsidRDefault="00B70D57" w:rsidP="00C86205"/>
          <w:p w14:paraId="47231295" w14:textId="77777777" w:rsidR="00B70D57" w:rsidRDefault="00B70D57" w:rsidP="00C86205"/>
          <w:p w14:paraId="5AABAB96" w14:textId="77777777" w:rsidR="00B70D57" w:rsidRDefault="00B70D57" w:rsidP="00C86205"/>
          <w:p w14:paraId="3A1022CD" w14:textId="77777777" w:rsidR="00B70D57" w:rsidRDefault="00B70D57" w:rsidP="00C86205"/>
          <w:p w14:paraId="4BFC51A9" w14:textId="77777777" w:rsidR="00B70D57" w:rsidRDefault="00B70D57" w:rsidP="00C86205"/>
          <w:p w14:paraId="04650C22" w14:textId="77777777" w:rsidR="00B70D57" w:rsidRDefault="00B70D57" w:rsidP="00C86205"/>
          <w:p w14:paraId="177BD03B" w14:textId="77777777" w:rsidR="00B70D57" w:rsidRDefault="00B70D57" w:rsidP="00C86205"/>
          <w:p w14:paraId="3010EE1E" w14:textId="77777777" w:rsidR="00B70D57" w:rsidRDefault="00B70D57" w:rsidP="00C86205"/>
          <w:p w14:paraId="4E28CCA4" w14:textId="77777777" w:rsidR="00B70D57" w:rsidRDefault="00B70D57" w:rsidP="00C86205"/>
          <w:p w14:paraId="353D0E6B" w14:textId="77777777" w:rsidR="00B70D57" w:rsidRDefault="00B70D57" w:rsidP="00C86205"/>
          <w:p w14:paraId="0CAF7B60" w14:textId="77777777" w:rsidR="00B70D57" w:rsidRDefault="00B70D57" w:rsidP="00C86205"/>
          <w:p w14:paraId="42E2C9D1" w14:textId="77777777" w:rsidR="00B70D57" w:rsidRDefault="00B70D57" w:rsidP="00C86205"/>
          <w:p w14:paraId="2A03FF33" w14:textId="77777777" w:rsidR="00B70D57" w:rsidRDefault="00B70D57" w:rsidP="00C86205"/>
        </w:tc>
      </w:tr>
    </w:tbl>
    <w:p w14:paraId="0F31F4C8" w14:textId="77777777" w:rsidR="00B70D57" w:rsidRDefault="00B70D57" w:rsidP="00C86205"/>
    <w:p w14:paraId="0880B3DF" w14:textId="77777777" w:rsidR="00C86205" w:rsidRPr="00C86205" w:rsidRDefault="00C86205" w:rsidP="00C86205">
      <w:pPr>
        <w:pStyle w:val="ac"/>
      </w:pPr>
      <w:r>
        <w:rPr>
          <w:rFonts w:hint="eastAsia"/>
        </w:rPr>
        <w:t>以上</w:t>
      </w:r>
    </w:p>
    <w:p w14:paraId="53633CA4" w14:textId="77777777" w:rsidR="00C86205" w:rsidRDefault="00C86205" w:rsidP="00C86205">
      <w:pPr>
        <w:jc w:val="left"/>
      </w:pPr>
    </w:p>
    <w:sectPr w:rsidR="00C86205">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94F918" w14:textId="77777777" w:rsidR="00186DB3" w:rsidRDefault="00186DB3" w:rsidP="00186DB3">
      <w:r>
        <w:separator/>
      </w:r>
    </w:p>
  </w:endnote>
  <w:endnote w:type="continuationSeparator" w:id="0">
    <w:p w14:paraId="2E33EADF" w14:textId="77777777" w:rsidR="00186DB3" w:rsidRDefault="00186DB3" w:rsidP="00186D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ACDA0B" w14:textId="77777777" w:rsidR="00186DB3" w:rsidRDefault="00186DB3" w:rsidP="00186DB3">
      <w:r>
        <w:separator/>
      </w:r>
    </w:p>
  </w:footnote>
  <w:footnote w:type="continuationSeparator" w:id="0">
    <w:p w14:paraId="76885B28" w14:textId="77777777" w:rsidR="00186DB3" w:rsidRDefault="00186DB3" w:rsidP="00186DB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1433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6205"/>
    <w:rsid w:val="00020876"/>
    <w:rsid w:val="000B1F79"/>
    <w:rsid w:val="000F6395"/>
    <w:rsid w:val="00140D52"/>
    <w:rsid w:val="00146E8F"/>
    <w:rsid w:val="001679CD"/>
    <w:rsid w:val="00171178"/>
    <w:rsid w:val="00186DB3"/>
    <w:rsid w:val="001C208C"/>
    <w:rsid w:val="002A78E7"/>
    <w:rsid w:val="003777B3"/>
    <w:rsid w:val="00417389"/>
    <w:rsid w:val="00535E6D"/>
    <w:rsid w:val="005709D0"/>
    <w:rsid w:val="006136DD"/>
    <w:rsid w:val="00642704"/>
    <w:rsid w:val="006B15D4"/>
    <w:rsid w:val="007D1AA0"/>
    <w:rsid w:val="007F62B2"/>
    <w:rsid w:val="008176C8"/>
    <w:rsid w:val="00844898"/>
    <w:rsid w:val="008E1F59"/>
    <w:rsid w:val="00987F8B"/>
    <w:rsid w:val="009B30CF"/>
    <w:rsid w:val="009D4F75"/>
    <w:rsid w:val="009D6AD1"/>
    <w:rsid w:val="00A20CC0"/>
    <w:rsid w:val="00A31BE1"/>
    <w:rsid w:val="00A44231"/>
    <w:rsid w:val="00A85F89"/>
    <w:rsid w:val="00AE7917"/>
    <w:rsid w:val="00B03E14"/>
    <w:rsid w:val="00B70D57"/>
    <w:rsid w:val="00BA0E99"/>
    <w:rsid w:val="00BA4B4E"/>
    <w:rsid w:val="00BE2D29"/>
    <w:rsid w:val="00BF2105"/>
    <w:rsid w:val="00C86205"/>
    <w:rsid w:val="00CB013D"/>
    <w:rsid w:val="00D5049E"/>
    <w:rsid w:val="00E85CF2"/>
    <w:rsid w:val="00E9708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4337">
      <v:textbox inset="5.85pt,.7pt,5.85pt,.7pt"/>
    </o:shapedefaults>
    <o:shapelayout v:ext="edit">
      <o:idmap v:ext="edit" data="1"/>
    </o:shapelayout>
  </w:shapeDefaults>
  <w:decimalSymbol w:val="."/>
  <w:listSeparator w:val=","/>
  <w14:docId w14:val="216A767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C86205"/>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C86205"/>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C86205"/>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C86205"/>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C86205"/>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C86205"/>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C86205"/>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C86205"/>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C86205"/>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C86205"/>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C86205"/>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C86205"/>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C86205"/>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C86205"/>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C86205"/>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C86205"/>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C86205"/>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C86205"/>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C86205"/>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C86205"/>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C86205"/>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C86205"/>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C86205"/>
    <w:pPr>
      <w:spacing w:before="160" w:after="160"/>
      <w:jc w:val="center"/>
    </w:pPr>
    <w:rPr>
      <w:i/>
      <w:iCs/>
      <w:color w:val="404040" w:themeColor="text1" w:themeTint="BF"/>
    </w:rPr>
  </w:style>
  <w:style w:type="character" w:customStyle="1" w:styleId="a8">
    <w:name w:val="引用文 (文字)"/>
    <w:basedOn w:val="a0"/>
    <w:link w:val="a7"/>
    <w:uiPriority w:val="29"/>
    <w:rsid w:val="00C86205"/>
    <w:rPr>
      <w:i/>
      <w:iCs/>
      <w:color w:val="404040" w:themeColor="text1" w:themeTint="BF"/>
    </w:rPr>
  </w:style>
  <w:style w:type="paragraph" w:styleId="a9">
    <w:name w:val="List Paragraph"/>
    <w:basedOn w:val="a"/>
    <w:uiPriority w:val="34"/>
    <w:qFormat/>
    <w:rsid w:val="00C86205"/>
    <w:pPr>
      <w:ind w:left="720"/>
      <w:contextualSpacing/>
    </w:pPr>
  </w:style>
  <w:style w:type="character" w:styleId="21">
    <w:name w:val="Intense Emphasis"/>
    <w:basedOn w:val="a0"/>
    <w:uiPriority w:val="21"/>
    <w:qFormat/>
    <w:rsid w:val="00C86205"/>
    <w:rPr>
      <w:i/>
      <w:iCs/>
      <w:color w:val="2F5496" w:themeColor="accent1" w:themeShade="BF"/>
    </w:rPr>
  </w:style>
  <w:style w:type="paragraph" w:styleId="22">
    <w:name w:val="Intense Quote"/>
    <w:basedOn w:val="a"/>
    <w:next w:val="a"/>
    <w:link w:val="23"/>
    <w:uiPriority w:val="30"/>
    <w:qFormat/>
    <w:rsid w:val="00C8620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23">
    <w:name w:val="引用文 2 (文字)"/>
    <w:basedOn w:val="a0"/>
    <w:link w:val="22"/>
    <w:uiPriority w:val="30"/>
    <w:rsid w:val="00C86205"/>
    <w:rPr>
      <w:i/>
      <w:iCs/>
      <w:color w:val="2F5496" w:themeColor="accent1" w:themeShade="BF"/>
    </w:rPr>
  </w:style>
  <w:style w:type="character" w:styleId="24">
    <w:name w:val="Intense Reference"/>
    <w:basedOn w:val="a0"/>
    <w:uiPriority w:val="32"/>
    <w:qFormat/>
    <w:rsid w:val="00C86205"/>
    <w:rPr>
      <w:b/>
      <w:bCs/>
      <w:smallCaps/>
      <w:color w:val="2F5496" w:themeColor="accent1" w:themeShade="BF"/>
      <w:spacing w:val="5"/>
    </w:rPr>
  </w:style>
  <w:style w:type="paragraph" w:styleId="aa">
    <w:name w:val="Note Heading"/>
    <w:basedOn w:val="a"/>
    <w:next w:val="a"/>
    <w:link w:val="ab"/>
    <w:uiPriority w:val="99"/>
    <w:unhideWhenUsed/>
    <w:rsid w:val="00C86205"/>
    <w:pPr>
      <w:jc w:val="center"/>
    </w:pPr>
  </w:style>
  <w:style w:type="character" w:customStyle="1" w:styleId="ab">
    <w:name w:val="記 (文字)"/>
    <w:basedOn w:val="a0"/>
    <w:link w:val="aa"/>
    <w:uiPriority w:val="99"/>
    <w:rsid w:val="00C86205"/>
  </w:style>
  <w:style w:type="paragraph" w:styleId="ac">
    <w:name w:val="Closing"/>
    <w:basedOn w:val="a"/>
    <w:link w:val="ad"/>
    <w:uiPriority w:val="99"/>
    <w:unhideWhenUsed/>
    <w:rsid w:val="00C86205"/>
    <w:pPr>
      <w:jc w:val="right"/>
    </w:pPr>
  </w:style>
  <w:style w:type="character" w:customStyle="1" w:styleId="ad">
    <w:name w:val="結語 (文字)"/>
    <w:basedOn w:val="a0"/>
    <w:link w:val="ac"/>
    <w:uiPriority w:val="99"/>
    <w:rsid w:val="00C86205"/>
  </w:style>
  <w:style w:type="table" w:styleId="ae">
    <w:name w:val="Table Grid"/>
    <w:basedOn w:val="a1"/>
    <w:uiPriority w:val="39"/>
    <w:rsid w:val="00B70D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header"/>
    <w:basedOn w:val="a"/>
    <w:link w:val="af0"/>
    <w:uiPriority w:val="99"/>
    <w:unhideWhenUsed/>
    <w:rsid w:val="00186DB3"/>
    <w:pPr>
      <w:tabs>
        <w:tab w:val="center" w:pos="4252"/>
        <w:tab w:val="right" w:pos="8504"/>
      </w:tabs>
      <w:snapToGrid w:val="0"/>
    </w:pPr>
  </w:style>
  <w:style w:type="character" w:customStyle="1" w:styleId="af0">
    <w:name w:val="ヘッダー (文字)"/>
    <w:basedOn w:val="a0"/>
    <w:link w:val="af"/>
    <w:uiPriority w:val="99"/>
    <w:rsid w:val="00186DB3"/>
  </w:style>
  <w:style w:type="paragraph" w:styleId="af1">
    <w:name w:val="footer"/>
    <w:basedOn w:val="a"/>
    <w:link w:val="af2"/>
    <w:uiPriority w:val="99"/>
    <w:unhideWhenUsed/>
    <w:rsid w:val="00186DB3"/>
    <w:pPr>
      <w:tabs>
        <w:tab w:val="center" w:pos="4252"/>
        <w:tab w:val="right" w:pos="8504"/>
      </w:tabs>
      <w:snapToGrid w:val="0"/>
    </w:pPr>
  </w:style>
  <w:style w:type="character" w:customStyle="1" w:styleId="af2">
    <w:name w:val="フッター (文字)"/>
    <w:basedOn w:val="a0"/>
    <w:link w:val="af1"/>
    <w:uiPriority w:val="99"/>
    <w:rsid w:val="00186D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customXml" Target="../customXml/item3.xml"/><Relationship Id="rId4" Type="http://schemas.openxmlformats.org/officeDocument/2006/relationships/footnotes" Target="footnotes.xml"/><Relationship Id="rId9" Type="http://schemas.openxmlformats.org/officeDocument/2006/relationships/customXml" Target="../customXml/item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F9DF57D23044AC4687214F2021396141" ma:contentTypeVersion="3" ma:contentTypeDescription="新しいドキュメントを作成します。" ma:contentTypeScope="" ma:versionID="44c2a94a7d57316f92da39349d3ee700">
  <xsd:schema xmlns:xsd="http://www.w3.org/2001/XMLSchema" xmlns:xs="http://www.w3.org/2001/XMLSchema" xmlns:p="http://schemas.microsoft.com/office/2006/metadata/properties" xmlns:ns2="48802280-5938-457c-ad2b-432e4cfd7f58" targetNamespace="http://schemas.microsoft.com/office/2006/metadata/properties" ma:root="true" ma:fieldsID="7a30864a6808ca4e1e8fc630dda24629" ns2:_="">
    <xsd:import namespace="48802280-5938-457c-ad2b-432e4cfd7f5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802280-5938-457c-ad2b-432e4cfd7f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90EF988-D7EE-410D-9BEA-BDEB32E3CE1E}"/>
</file>

<file path=customXml/itemProps2.xml><?xml version="1.0" encoding="utf-8"?>
<ds:datastoreItem xmlns:ds="http://schemas.openxmlformats.org/officeDocument/2006/customXml" ds:itemID="{98B7CCC3-D6DA-44B3-A8BF-DD7618C6BE3E}"/>
</file>

<file path=customXml/itemProps3.xml><?xml version="1.0" encoding="utf-8"?>
<ds:datastoreItem xmlns:ds="http://schemas.openxmlformats.org/officeDocument/2006/customXml" ds:itemID="{C79C92B7-06BD-447D-AC7E-AE867D710067}"/>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56</Words>
  <Characters>323</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2026-05-08T05:08:00Z</dcterms:created>
  <dcterms:modified xsi:type="dcterms:W3CDTF">2026-05-08T05:09:00Z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0x010100F9DF57D23044AC4687214F2021396141</vt:lpwstr>
  </property>
</Properties>
</file>